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732143" w14:textId="77777777" w:rsidR="00F377F5" w:rsidRPr="009D6958" w:rsidRDefault="00F377F5" w:rsidP="00F377F5">
      <w:pPr>
        <w:pStyle w:val="Title"/>
        <w:rPr>
          <w:sz w:val="20"/>
          <w:szCs w:val="20"/>
        </w:rPr>
      </w:pPr>
      <w:r w:rsidRPr="009D6958">
        <w:rPr>
          <w:sz w:val="20"/>
          <w:szCs w:val="20"/>
        </w:rPr>
        <w:t>Exhibit “C”</w:t>
      </w:r>
    </w:p>
    <w:p w14:paraId="55CFDCAF" w14:textId="6DAEC5CA" w:rsidR="00F377F5" w:rsidRPr="009D6958" w:rsidRDefault="00F377F5" w:rsidP="00F377F5">
      <w:pPr>
        <w:pStyle w:val="Title"/>
        <w:rPr>
          <w:b w:val="0"/>
          <w:sz w:val="24"/>
          <w:szCs w:val="24"/>
        </w:rPr>
      </w:pPr>
      <w:r w:rsidRPr="009D6958">
        <w:rPr>
          <w:b w:val="0"/>
          <w:sz w:val="24"/>
          <w:szCs w:val="24"/>
        </w:rPr>
        <w:t>Board of Regents of the University System of Georgi</w:t>
      </w:r>
      <w:r w:rsidR="00A320EF">
        <w:rPr>
          <w:b w:val="0"/>
          <w:sz w:val="24"/>
          <w:szCs w:val="24"/>
        </w:rPr>
        <w:t>a</w:t>
      </w:r>
    </w:p>
    <w:p w14:paraId="2251FB25" w14:textId="1F722B56" w:rsidR="00F377F5" w:rsidRDefault="00F377F5" w:rsidP="00F377F5">
      <w:pPr>
        <w:pStyle w:val="Title"/>
      </w:pPr>
      <w:r w:rsidRPr="0093348D">
        <w:rPr>
          <w:sz w:val="28"/>
          <w:szCs w:val="28"/>
        </w:rPr>
        <w:t>Project Team Composition For</w:t>
      </w:r>
      <w:r w:rsidR="00E22E98">
        <w:rPr>
          <w:sz w:val="28"/>
          <w:szCs w:val="28"/>
        </w:rPr>
        <w:t>m</w:t>
      </w:r>
    </w:p>
    <w:p w14:paraId="3E1C7E8D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b/>
        </w:rPr>
      </w:pPr>
    </w:p>
    <w:p w14:paraId="662FC555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Technical" w:hAnsi="Technical"/>
          <w:sz w:val="20"/>
        </w:rPr>
      </w:pPr>
      <w:r>
        <w:rPr>
          <w:b/>
        </w:rPr>
        <w:t>List all major team firms.  For each firm indicate the percentage of services/fees to be rendered by each proposed firm and the Minority-Owned Business Enterprise (MBE) &amp; Woman-Owned Business Enterprise (WBE) status, if applicable.</w:t>
      </w:r>
    </w:p>
    <w:p w14:paraId="51B22D1D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Technical" w:hAnsi="Technical"/>
          <w:sz w:val="20"/>
        </w:rPr>
      </w:pPr>
    </w:p>
    <w:p w14:paraId="3B798634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Technical" w:hAnsi="Technical"/>
          <w:sz w:val="20"/>
        </w:rPr>
      </w:pPr>
    </w:p>
    <w:p w14:paraId="401E5C78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3600"/>
        <w:rPr>
          <w:rFonts w:ascii="Technical" w:hAnsi="Technical"/>
          <w:b/>
          <w:sz w:val="20"/>
        </w:rPr>
      </w:pPr>
    </w:p>
    <w:p w14:paraId="67CE50CA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2880"/>
        <w:rPr>
          <w:b/>
          <w:sz w:val="20"/>
        </w:rPr>
      </w:pPr>
      <w:r>
        <w:rPr>
          <w:b/>
          <w:sz w:val="20"/>
        </w:rPr>
        <w:t>% Service/</w:t>
      </w:r>
    </w:p>
    <w:p w14:paraId="70FE567B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b/>
          <w:sz w:val="20"/>
          <w:u w:val="single"/>
        </w:rPr>
      </w:pPr>
      <w:r>
        <w:rPr>
          <w:b/>
          <w:sz w:val="20"/>
        </w:rPr>
        <w:t xml:space="preserve">     </w:t>
      </w:r>
      <w:r>
        <w:rPr>
          <w:b/>
          <w:sz w:val="20"/>
          <w:u w:val="single"/>
        </w:rPr>
        <w:t>Firm Name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       Fee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MBE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WBE</w:t>
      </w:r>
    </w:p>
    <w:p w14:paraId="6848AB9C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</w:p>
    <w:p w14:paraId="46EC747C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</w:p>
    <w:p w14:paraId="783D99B4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>a.  Applying Firm:</w:t>
      </w:r>
    </w:p>
    <w:p w14:paraId="6E3E745E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6D031C3A" w14:textId="77777777" w:rsidR="00F377F5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14:paraId="2B5ED46F" w14:textId="77777777" w:rsidR="00513EDB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7008676F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  <w:r>
        <w:rPr>
          <w:b/>
          <w:sz w:val="20"/>
        </w:rPr>
        <w:t>b.  Associated Firm:</w:t>
      </w:r>
    </w:p>
    <w:p w14:paraId="0D75079C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</w:p>
    <w:p w14:paraId="5DB1AFEE" w14:textId="77777777" w:rsidR="00F377F5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14:paraId="04B72983" w14:textId="77777777" w:rsidR="00513EDB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01C03739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c.  </w:t>
      </w:r>
      <w:r w:rsidR="00513EDB">
        <w:rPr>
          <w:b/>
          <w:sz w:val="20"/>
        </w:rPr>
        <w:t>(include other consultants, as appropriate)</w:t>
      </w:r>
    </w:p>
    <w:p w14:paraId="461334C3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</w:p>
    <w:p w14:paraId="69DBF960" w14:textId="77777777" w:rsidR="00F377F5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  <w:r>
        <w:rPr>
          <w:sz w:val="20"/>
        </w:rPr>
        <w:t xml:space="preserve"> </w:t>
      </w:r>
    </w:p>
    <w:p w14:paraId="36FAD53B" w14:textId="77777777" w:rsidR="00513EDB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</w:p>
    <w:p w14:paraId="4FD30DDA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d.  </w:t>
      </w:r>
    </w:p>
    <w:p w14:paraId="6EC740BB" w14:textId="77777777" w:rsidR="00F377F5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14:paraId="6D0B2C49" w14:textId="77777777" w:rsidR="00513EDB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60AECB27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2CB480E5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e.  </w:t>
      </w:r>
    </w:p>
    <w:p w14:paraId="23C18FFC" w14:textId="77777777" w:rsidR="00F377F5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14:paraId="53BD7244" w14:textId="77777777" w:rsidR="00513EDB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25D56BA1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sz w:val="20"/>
        </w:rPr>
      </w:pPr>
    </w:p>
    <w:p w14:paraId="078EB990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>This certifies that the percentage of services/fees appropriate for each discipline and firm listed above have been discussed with, and are acceptable to, the respective firms.</w:t>
      </w:r>
      <w:r>
        <w:rPr>
          <w:b/>
          <w:sz w:val="20"/>
        </w:rPr>
        <w:tab/>
      </w:r>
    </w:p>
    <w:p w14:paraId="09717406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607CD22F" w14:textId="77777777" w:rsidR="00F377F5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14:paraId="2F984445" w14:textId="77777777" w:rsidR="00513EDB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7F7FD3D1" w14:textId="77777777" w:rsidR="006004EA" w:rsidRDefault="00F377F5" w:rsidP="006004EA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b/>
          <w:sz w:val="20"/>
        </w:rPr>
      </w:pPr>
      <w:r>
        <w:rPr>
          <w:b/>
          <w:sz w:val="20"/>
        </w:rPr>
        <w:t xml:space="preserve">DDate: </w:t>
      </w:r>
      <w:r w:rsidR="00513EDB">
        <w:rPr>
          <w:b/>
          <w:sz w:val="20"/>
        </w:rPr>
        <w:softHyphen/>
      </w:r>
      <w:r w:rsidR="00513EDB">
        <w:rPr>
          <w:b/>
          <w:sz w:val="20"/>
        </w:rPr>
        <w:softHyphen/>
      </w:r>
      <w:r w:rsidR="006004EA">
        <w:rPr>
          <w:b/>
          <w:sz w:val="20"/>
        </w:rPr>
        <w:t xml:space="preserve"> </w:t>
      </w:r>
    </w:p>
    <w:p w14:paraId="65EE0770" w14:textId="77777777" w:rsidR="00513EDB" w:rsidRDefault="00E22E98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b/>
          <w:sz w:val="20"/>
        </w:rPr>
      </w:pPr>
      <w:r>
        <w:rPr>
          <w:b/>
          <w:sz w:val="20"/>
        </w:rPr>
        <w:pict w14:anchorId="49353DA1">
          <v:rect id="_x0000_i1025" style="width:0;height:1.5pt" o:hralign="center" o:hrstd="t" o:hr="t" fillcolor="#a0a0a0" stroked="f"/>
        </w:pict>
      </w:r>
    </w:p>
    <w:p w14:paraId="77A0401B" w14:textId="77777777" w:rsidR="00F377F5" w:rsidRDefault="00F377F5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b/>
          <w:sz w:val="20"/>
        </w:rPr>
      </w:pPr>
      <w:r>
        <w:rPr>
          <w:b/>
          <w:sz w:val="20"/>
        </w:rPr>
        <w:t xml:space="preserve"> </w:t>
      </w:r>
    </w:p>
    <w:p w14:paraId="59C845A4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b/>
          <w:sz w:val="20"/>
        </w:rPr>
      </w:pPr>
    </w:p>
    <w:p w14:paraId="73248BE7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b/>
          <w:sz w:val="20"/>
        </w:rPr>
      </w:pPr>
      <w:r>
        <w:rPr>
          <w:b/>
          <w:sz w:val="20"/>
        </w:rPr>
        <w:t xml:space="preserve"> </w:t>
      </w:r>
    </w:p>
    <w:p w14:paraId="5C180943" w14:textId="77777777" w:rsidR="00F377F5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b/>
          <w:sz w:val="20"/>
        </w:rPr>
      </w:pPr>
      <w:r>
        <w:rPr>
          <w:b/>
          <w:sz w:val="20"/>
        </w:rPr>
        <w:t>_______________________________________</w:t>
      </w:r>
    </w:p>
    <w:p w14:paraId="2128425B" w14:textId="77777777" w:rsidR="00F377F5" w:rsidRPr="0093348D" w:rsidRDefault="00F377F5" w:rsidP="00F377F5">
      <w:pPr>
        <w:pStyle w:val="Heading1"/>
        <w:numPr>
          <w:ilvl w:val="0"/>
          <w:numId w:val="0"/>
        </w:numPr>
        <w:spacing w:before="0"/>
        <w:contextualSpacing/>
        <w:rPr>
          <w:rFonts w:ascii="Times New Roman" w:hAnsi="Times New Roman"/>
          <w:sz w:val="20"/>
        </w:rPr>
      </w:pPr>
      <w:r w:rsidRPr="0093348D">
        <w:rPr>
          <w:rFonts w:ascii="Times New Roman" w:hAnsi="Times New Roman"/>
          <w:sz w:val="20"/>
        </w:rPr>
        <w:t>Signature &amp; Title of Applying Firm Officer</w:t>
      </w:r>
    </w:p>
    <w:p w14:paraId="20866FEE" w14:textId="77777777" w:rsidR="00F377F5" w:rsidRPr="00C757AA" w:rsidRDefault="00F377F5" w:rsidP="00F377F5">
      <w:pPr>
        <w:tabs>
          <w:tab w:val="left" w:pos="-1440"/>
        </w:tabs>
      </w:pPr>
    </w:p>
    <w:p w14:paraId="6080D341" w14:textId="77777777" w:rsidR="00054A88" w:rsidRPr="00C757AA" w:rsidRDefault="00054A88" w:rsidP="00FD6ED2">
      <w:pPr>
        <w:tabs>
          <w:tab w:val="left" w:pos="-1440"/>
        </w:tabs>
        <w:jc w:val="both"/>
      </w:pPr>
    </w:p>
    <w:sectPr w:rsidR="00054A88" w:rsidRPr="00C757AA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166E" w14:textId="77777777" w:rsidR="00B30128" w:rsidRDefault="00B30128">
      <w:r>
        <w:separator/>
      </w:r>
    </w:p>
  </w:endnote>
  <w:endnote w:type="continuationSeparator" w:id="0">
    <w:p w14:paraId="5DEA8AA3" w14:textId="77777777" w:rsidR="00B30128" w:rsidRDefault="00B3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4441" w14:textId="77777777" w:rsidR="00B30128" w:rsidRDefault="00B3012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5073EC9" w14:textId="77777777" w:rsidR="00B30128" w:rsidRDefault="00B3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8781" w14:textId="77777777" w:rsidR="00B30128" w:rsidRDefault="00B3012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B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824278" w14:textId="77777777" w:rsidR="00B30128" w:rsidRDefault="00B3012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Dalton State College</w:t>
    </w:r>
    <w:r>
      <w:tab/>
    </w:r>
    <w:r>
      <w:tab/>
      <w:t xml:space="preserve"> </w:t>
    </w:r>
    <w:r w:rsidRPr="005E43FC">
      <w:rPr>
        <w:i/>
      </w:rPr>
      <w:t>Project</w:t>
    </w:r>
    <w:r>
      <w:t xml:space="preserve"> </w:t>
    </w:r>
    <w:r>
      <w:rPr>
        <w:i/>
        <w:sz w:val="20"/>
      </w:rPr>
      <w:t>J-178, DSC Academic Bldg., DP RFQ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1B3D" w14:textId="77777777" w:rsidR="00B30128" w:rsidRDefault="00B30128">
      <w:r>
        <w:separator/>
      </w:r>
    </w:p>
  </w:footnote>
  <w:footnote w:type="continuationSeparator" w:id="0">
    <w:p w14:paraId="2256A1A3" w14:textId="77777777" w:rsidR="00B30128" w:rsidRDefault="00B3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3A4A" w14:textId="77777777" w:rsidR="00B30128" w:rsidRDefault="00B3012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E08B7" w14:textId="77777777" w:rsidR="00B30128" w:rsidRDefault="00B3012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5C61" w14:textId="77777777" w:rsidR="00B30128" w:rsidRDefault="00B3012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736"/>
        </w:tabs>
        <w:ind w:left="2736" w:hanging="360"/>
      </w:pPr>
    </w:lvl>
    <w:lvl w:ilvl="1" w:tplc="8FEAB0AC">
      <w:start w:val="3"/>
      <w:numFmt w:val="decimal"/>
      <w:lvlText w:val="%2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76"/>
        </w:tabs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6"/>
        </w:tabs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6"/>
        </w:tabs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6"/>
        </w:tabs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6"/>
        </w:tabs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6"/>
        </w:tabs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6"/>
        </w:tabs>
        <w:ind w:left="8496" w:hanging="180"/>
      </w:pPr>
    </w:lvl>
  </w:abstractNum>
  <w:abstractNum w:abstractNumId="23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405735506">
    <w:abstractNumId w:val="12"/>
  </w:num>
  <w:num w:numId="2" w16cid:durableId="827094758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74282048">
    <w:abstractNumId w:val="9"/>
  </w:num>
  <w:num w:numId="4" w16cid:durableId="871576180">
    <w:abstractNumId w:val="7"/>
  </w:num>
  <w:num w:numId="5" w16cid:durableId="1193036884">
    <w:abstractNumId w:val="6"/>
  </w:num>
  <w:num w:numId="6" w16cid:durableId="1241480355">
    <w:abstractNumId w:val="5"/>
  </w:num>
  <w:num w:numId="7" w16cid:durableId="1782215565">
    <w:abstractNumId w:val="4"/>
  </w:num>
  <w:num w:numId="8" w16cid:durableId="1788811776">
    <w:abstractNumId w:val="8"/>
  </w:num>
  <w:num w:numId="9" w16cid:durableId="1997224264">
    <w:abstractNumId w:val="3"/>
  </w:num>
  <w:num w:numId="10" w16cid:durableId="1174298610">
    <w:abstractNumId w:val="2"/>
  </w:num>
  <w:num w:numId="11" w16cid:durableId="1938370798">
    <w:abstractNumId w:val="1"/>
  </w:num>
  <w:num w:numId="12" w16cid:durableId="143158099">
    <w:abstractNumId w:val="0"/>
  </w:num>
  <w:num w:numId="13" w16cid:durableId="342782581">
    <w:abstractNumId w:val="10"/>
  </w:num>
  <w:num w:numId="14" w16cid:durableId="311179236">
    <w:abstractNumId w:val="22"/>
  </w:num>
  <w:num w:numId="15" w16cid:durableId="72624605">
    <w:abstractNumId w:val="23"/>
  </w:num>
  <w:num w:numId="16" w16cid:durableId="583035311">
    <w:abstractNumId w:val="20"/>
  </w:num>
  <w:num w:numId="17" w16cid:durableId="903488648">
    <w:abstractNumId w:val="21"/>
  </w:num>
  <w:num w:numId="18" w16cid:durableId="1000697170">
    <w:abstractNumId w:val="13"/>
  </w:num>
  <w:num w:numId="19" w16cid:durableId="334764353">
    <w:abstractNumId w:val="17"/>
  </w:num>
  <w:num w:numId="20" w16cid:durableId="1195734724">
    <w:abstractNumId w:val="15"/>
  </w:num>
  <w:num w:numId="21" w16cid:durableId="1339384620">
    <w:abstractNumId w:val="16"/>
  </w:num>
  <w:num w:numId="22" w16cid:durableId="1571691331">
    <w:abstractNumId w:val="19"/>
  </w:num>
  <w:num w:numId="23" w16cid:durableId="1872451174">
    <w:abstractNumId w:val="14"/>
  </w:num>
  <w:num w:numId="24" w16cid:durableId="87191531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31812"/>
    <w:rsid w:val="00033417"/>
    <w:rsid w:val="00036B9C"/>
    <w:rsid w:val="00040A0B"/>
    <w:rsid w:val="00041851"/>
    <w:rsid w:val="000438C4"/>
    <w:rsid w:val="0005375D"/>
    <w:rsid w:val="00054A88"/>
    <w:rsid w:val="000559A3"/>
    <w:rsid w:val="00056A18"/>
    <w:rsid w:val="00065866"/>
    <w:rsid w:val="00065D87"/>
    <w:rsid w:val="00085917"/>
    <w:rsid w:val="000864CD"/>
    <w:rsid w:val="00095F8E"/>
    <w:rsid w:val="00096C58"/>
    <w:rsid w:val="000A1FF9"/>
    <w:rsid w:val="000A30F9"/>
    <w:rsid w:val="000A36BA"/>
    <w:rsid w:val="000A3A2B"/>
    <w:rsid w:val="000A4A05"/>
    <w:rsid w:val="000A563E"/>
    <w:rsid w:val="000A6D7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46295"/>
    <w:rsid w:val="00151C6E"/>
    <w:rsid w:val="0015377E"/>
    <w:rsid w:val="0016033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6DAA"/>
    <w:rsid w:val="00212671"/>
    <w:rsid w:val="00216E30"/>
    <w:rsid w:val="00217DCB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6591"/>
    <w:rsid w:val="00261B03"/>
    <w:rsid w:val="00263BF6"/>
    <w:rsid w:val="00265D45"/>
    <w:rsid w:val="0026788E"/>
    <w:rsid w:val="00267F93"/>
    <w:rsid w:val="00281A5D"/>
    <w:rsid w:val="002826DF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300636"/>
    <w:rsid w:val="00302889"/>
    <w:rsid w:val="00302EF6"/>
    <w:rsid w:val="00303AFB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7A97"/>
    <w:rsid w:val="003660CB"/>
    <w:rsid w:val="00366ACA"/>
    <w:rsid w:val="0036721A"/>
    <w:rsid w:val="00374D6F"/>
    <w:rsid w:val="00382B7A"/>
    <w:rsid w:val="00383D0A"/>
    <w:rsid w:val="00390A27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7852"/>
    <w:rsid w:val="00426348"/>
    <w:rsid w:val="00432CDE"/>
    <w:rsid w:val="00433F66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4611"/>
    <w:rsid w:val="004A2AD5"/>
    <w:rsid w:val="004A42BF"/>
    <w:rsid w:val="004A5DDB"/>
    <w:rsid w:val="004A696A"/>
    <w:rsid w:val="004B34EB"/>
    <w:rsid w:val="004C0B0F"/>
    <w:rsid w:val="004D48B8"/>
    <w:rsid w:val="004E3ACB"/>
    <w:rsid w:val="004E420E"/>
    <w:rsid w:val="004E688E"/>
    <w:rsid w:val="004E7882"/>
    <w:rsid w:val="004F3701"/>
    <w:rsid w:val="004F6FAD"/>
    <w:rsid w:val="004F7842"/>
    <w:rsid w:val="004F7EC8"/>
    <w:rsid w:val="0050026C"/>
    <w:rsid w:val="005028DF"/>
    <w:rsid w:val="005035CD"/>
    <w:rsid w:val="00507116"/>
    <w:rsid w:val="005108A6"/>
    <w:rsid w:val="00510D0A"/>
    <w:rsid w:val="00513EDB"/>
    <w:rsid w:val="00515D6A"/>
    <w:rsid w:val="005164CE"/>
    <w:rsid w:val="005267E7"/>
    <w:rsid w:val="00530C5A"/>
    <w:rsid w:val="00532532"/>
    <w:rsid w:val="005356DE"/>
    <w:rsid w:val="00540353"/>
    <w:rsid w:val="005412F3"/>
    <w:rsid w:val="00542008"/>
    <w:rsid w:val="00542CAE"/>
    <w:rsid w:val="0054626B"/>
    <w:rsid w:val="00552430"/>
    <w:rsid w:val="00556A81"/>
    <w:rsid w:val="0056088A"/>
    <w:rsid w:val="00561B97"/>
    <w:rsid w:val="005704EA"/>
    <w:rsid w:val="005755F5"/>
    <w:rsid w:val="00577B08"/>
    <w:rsid w:val="00577E88"/>
    <w:rsid w:val="0059362D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4EA"/>
    <w:rsid w:val="00600A1F"/>
    <w:rsid w:val="006057D5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7FA5"/>
    <w:rsid w:val="0065100A"/>
    <w:rsid w:val="00653764"/>
    <w:rsid w:val="0065607D"/>
    <w:rsid w:val="00661DF6"/>
    <w:rsid w:val="00672BFC"/>
    <w:rsid w:val="00676D38"/>
    <w:rsid w:val="00681A01"/>
    <w:rsid w:val="00685F43"/>
    <w:rsid w:val="00686C28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39E7"/>
    <w:rsid w:val="006C53F5"/>
    <w:rsid w:val="006C78D2"/>
    <w:rsid w:val="006D3CF3"/>
    <w:rsid w:val="006D4F88"/>
    <w:rsid w:val="006D6AFC"/>
    <w:rsid w:val="006E067A"/>
    <w:rsid w:val="006F15F0"/>
    <w:rsid w:val="006F168D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33C3"/>
    <w:rsid w:val="007743A7"/>
    <w:rsid w:val="0078238F"/>
    <w:rsid w:val="00782DF5"/>
    <w:rsid w:val="007917A9"/>
    <w:rsid w:val="00795365"/>
    <w:rsid w:val="00797602"/>
    <w:rsid w:val="007A14F2"/>
    <w:rsid w:val="007A257C"/>
    <w:rsid w:val="007A4C51"/>
    <w:rsid w:val="007A7D8A"/>
    <w:rsid w:val="007B72A4"/>
    <w:rsid w:val="007C3E48"/>
    <w:rsid w:val="007C68F8"/>
    <w:rsid w:val="007D5E77"/>
    <w:rsid w:val="007D6B7D"/>
    <w:rsid w:val="007D78F1"/>
    <w:rsid w:val="007E3834"/>
    <w:rsid w:val="007E3B42"/>
    <w:rsid w:val="007E3D01"/>
    <w:rsid w:val="007F18DD"/>
    <w:rsid w:val="007F5477"/>
    <w:rsid w:val="008054E6"/>
    <w:rsid w:val="00813DCB"/>
    <w:rsid w:val="00814023"/>
    <w:rsid w:val="008176E5"/>
    <w:rsid w:val="00823719"/>
    <w:rsid w:val="00824A59"/>
    <w:rsid w:val="00827592"/>
    <w:rsid w:val="008275BB"/>
    <w:rsid w:val="00827B13"/>
    <w:rsid w:val="00830B29"/>
    <w:rsid w:val="00832695"/>
    <w:rsid w:val="00842258"/>
    <w:rsid w:val="00842A8A"/>
    <w:rsid w:val="00845546"/>
    <w:rsid w:val="00847352"/>
    <w:rsid w:val="00847DF5"/>
    <w:rsid w:val="0085167D"/>
    <w:rsid w:val="00852C32"/>
    <w:rsid w:val="00853571"/>
    <w:rsid w:val="00853EC9"/>
    <w:rsid w:val="00854B55"/>
    <w:rsid w:val="00862A4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22FB"/>
    <w:rsid w:val="009732B1"/>
    <w:rsid w:val="00975C43"/>
    <w:rsid w:val="009779AC"/>
    <w:rsid w:val="00991F58"/>
    <w:rsid w:val="00992251"/>
    <w:rsid w:val="00993692"/>
    <w:rsid w:val="00994C32"/>
    <w:rsid w:val="009B6F9B"/>
    <w:rsid w:val="009C239C"/>
    <w:rsid w:val="009C2E1F"/>
    <w:rsid w:val="009C560B"/>
    <w:rsid w:val="009C5A16"/>
    <w:rsid w:val="009C7295"/>
    <w:rsid w:val="009C7821"/>
    <w:rsid w:val="009D1C73"/>
    <w:rsid w:val="009E531A"/>
    <w:rsid w:val="009E6C29"/>
    <w:rsid w:val="009F0A4B"/>
    <w:rsid w:val="009F506A"/>
    <w:rsid w:val="009F7569"/>
    <w:rsid w:val="00A06A1E"/>
    <w:rsid w:val="00A106A4"/>
    <w:rsid w:val="00A12C5C"/>
    <w:rsid w:val="00A31C19"/>
    <w:rsid w:val="00A320EF"/>
    <w:rsid w:val="00A3771D"/>
    <w:rsid w:val="00A42BC4"/>
    <w:rsid w:val="00A42E54"/>
    <w:rsid w:val="00A42EE7"/>
    <w:rsid w:val="00A442CD"/>
    <w:rsid w:val="00A503BD"/>
    <w:rsid w:val="00A56602"/>
    <w:rsid w:val="00A646D3"/>
    <w:rsid w:val="00A7079C"/>
    <w:rsid w:val="00A735B0"/>
    <w:rsid w:val="00A74656"/>
    <w:rsid w:val="00A763E0"/>
    <w:rsid w:val="00A76D77"/>
    <w:rsid w:val="00A81565"/>
    <w:rsid w:val="00A862D4"/>
    <w:rsid w:val="00A9197E"/>
    <w:rsid w:val="00A92C1D"/>
    <w:rsid w:val="00A93917"/>
    <w:rsid w:val="00A94303"/>
    <w:rsid w:val="00A94D17"/>
    <w:rsid w:val="00A95208"/>
    <w:rsid w:val="00AA0409"/>
    <w:rsid w:val="00AA13BA"/>
    <w:rsid w:val="00AA22D7"/>
    <w:rsid w:val="00AA2EB6"/>
    <w:rsid w:val="00AA42AA"/>
    <w:rsid w:val="00AB6C6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50F"/>
    <w:rsid w:val="00B07675"/>
    <w:rsid w:val="00B16E37"/>
    <w:rsid w:val="00B20146"/>
    <w:rsid w:val="00B2621F"/>
    <w:rsid w:val="00B30128"/>
    <w:rsid w:val="00B33050"/>
    <w:rsid w:val="00B46144"/>
    <w:rsid w:val="00B47A92"/>
    <w:rsid w:val="00B624F7"/>
    <w:rsid w:val="00B64152"/>
    <w:rsid w:val="00B660D8"/>
    <w:rsid w:val="00B71C1F"/>
    <w:rsid w:val="00B73FEC"/>
    <w:rsid w:val="00B82B89"/>
    <w:rsid w:val="00B919CB"/>
    <w:rsid w:val="00BA4AFA"/>
    <w:rsid w:val="00BB55EA"/>
    <w:rsid w:val="00BB74B1"/>
    <w:rsid w:val="00BB771E"/>
    <w:rsid w:val="00BC0969"/>
    <w:rsid w:val="00BC2D4B"/>
    <w:rsid w:val="00BC40BB"/>
    <w:rsid w:val="00BC4251"/>
    <w:rsid w:val="00BC6355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57AA"/>
    <w:rsid w:val="00C81981"/>
    <w:rsid w:val="00C845E4"/>
    <w:rsid w:val="00C86F9D"/>
    <w:rsid w:val="00C93D36"/>
    <w:rsid w:val="00CA1413"/>
    <w:rsid w:val="00CA417C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F0DE7"/>
    <w:rsid w:val="00CF287D"/>
    <w:rsid w:val="00CF2FAC"/>
    <w:rsid w:val="00CF525E"/>
    <w:rsid w:val="00D05CF8"/>
    <w:rsid w:val="00D1777E"/>
    <w:rsid w:val="00D21CA6"/>
    <w:rsid w:val="00D25457"/>
    <w:rsid w:val="00D25471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64B7D"/>
    <w:rsid w:val="00D70E55"/>
    <w:rsid w:val="00D76714"/>
    <w:rsid w:val="00D80E11"/>
    <w:rsid w:val="00D83335"/>
    <w:rsid w:val="00D920E5"/>
    <w:rsid w:val="00D92446"/>
    <w:rsid w:val="00D93A30"/>
    <w:rsid w:val="00D955E3"/>
    <w:rsid w:val="00DA4F0B"/>
    <w:rsid w:val="00DC3235"/>
    <w:rsid w:val="00DC62F7"/>
    <w:rsid w:val="00DD4EC5"/>
    <w:rsid w:val="00DD5904"/>
    <w:rsid w:val="00DE069F"/>
    <w:rsid w:val="00DE61AC"/>
    <w:rsid w:val="00DF1FE2"/>
    <w:rsid w:val="00DF4595"/>
    <w:rsid w:val="00DF66BF"/>
    <w:rsid w:val="00DF6EE5"/>
    <w:rsid w:val="00E00C07"/>
    <w:rsid w:val="00E05381"/>
    <w:rsid w:val="00E06DAF"/>
    <w:rsid w:val="00E142AC"/>
    <w:rsid w:val="00E14638"/>
    <w:rsid w:val="00E17D2B"/>
    <w:rsid w:val="00E22E98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6F00"/>
    <w:rsid w:val="00EF4CBE"/>
    <w:rsid w:val="00EF6E06"/>
    <w:rsid w:val="00EF71B1"/>
    <w:rsid w:val="00F07A8A"/>
    <w:rsid w:val="00F171D2"/>
    <w:rsid w:val="00F17FD7"/>
    <w:rsid w:val="00F24436"/>
    <w:rsid w:val="00F2582C"/>
    <w:rsid w:val="00F30395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72C9"/>
    <w:rsid w:val="00F80F07"/>
    <w:rsid w:val="00F8166C"/>
    <w:rsid w:val="00F87E1C"/>
    <w:rsid w:val="00F94087"/>
    <w:rsid w:val="00F96971"/>
    <w:rsid w:val="00FA2EE5"/>
    <w:rsid w:val="00FB52A8"/>
    <w:rsid w:val="00FB73FA"/>
    <w:rsid w:val="00FB763F"/>
    <w:rsid w:val="00FC0E54"/>
    <w:rsid w:val="00FC2F0D"/>
    <w:rsid w:val="00FC52B4"/>
    <w:rsid w:val="00FD6ED2"/>
    <w:rsid w:val="00FD795B"/>
    <w:rsid w:val="00FE108D"/>
    <w:rsid w:val="00FE3318"/>
    <w:rsid w:val="00FF0D33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white"/>
    </o:shapedefaults>
    <o:shapelayout v:ext="edit">
      <o:idmap v:ext="edit" data="1"/>
    </o:shapelayout>
  </w:shapeDefaults>
  <w:decimalSymbol w:val="."/>
  <w:listSeparator w:val=","/>
  <w14:docId w14:val="3CDF44D3"/>
  <w15:docId w15:val="{74340EB5-9176-45AE-A9F3-0BF0BD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086F-CF04-417B-AC71-9D918713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788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Samson Oyegunle</cp:lastModifiedBy>
  <cp:revision>9</cp:revision>
  <cp:lastPrinted>2009-06-02T19:02:00Z</cp:lastPrinted>
  <dcterms:created xsi:type="dcterms:W3CDTF">2012-08-10T15:30:00Z</dcterms:created>
  <dcterms:modified xsi:type="dcterms:W3CDTF">2024-05-15T18:29:00Z</dcterms:modified>
</cp:coreProperties>
</file>